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0B" w:rsidRPr="00464997" w:rsidRDefault="008C0270" w:rsidP="008C027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4997">
        <w:rPr>
          <w:rFonts w:ascii="Times New Roman" w:hAnsi="Times New Roman" w:cs="Times New Roman"/>
          <w:sz w:val="26"/>
          <w:szCs w:val="26"/>
        </w:rPr>
        <w:t xml:space="preserve">Informācija publicēta </w:t>
      </w:r>
      <w:r w:rsidR="00AB130B" w:rsidRPr="00464997">
        <w:rPr>
          <w:rFonts w:ascii="Times New Roman" w:hAnsi="Times New Roman" w:cs="Times New Roman"/>
          <w:sz w:val="26"/>
          <w:szCs w:val="26"/>
        </w:rPr>
        <w:t xml:space="preserve">saskaņā ar Valsts un pašvaldību institūciju amatpersonu un darbinieku atlīdzības likuma 3.panta </w:t>
      </w:r>
      <w:r w:rsidR="00B946CD" w:rsidRPr="00464997">
        <w:rPr>
          <w:rFonts w:ascii="Times New Roman" w:hAnsi="Times New Roman" w:cs="Times New Roman"/>
          <w:sz w:val="26"/>
          <w:szCs w:val="26"/>
        </w:rPr>
        <w:t>11</w:t>
      </w:r>
      <w:r w:rsidR="00AB130B" w:rsidRPr="00464997">
        <w:rPr>
          <w:rFonts w:ascii="Times New Roman" w:hAnsi="Times New Roman" w:cs="Times New Roman"/>
          <w:sz w:val="26"/>
          <w:szCs w:val="26"/>
        </w:rPr>
        <w:t>.daļu un Ministru kabineta 201</w:t>
      </w:r>
      <w:r w:rsidR="0083117E" w:rsidRPr="00464997">
        <w:rPr>
          <w:rFonts w:ascii="Times New Roman" w:hAnsi="Times New Roman" w:cs="Times New Roman"/>
          <w:sz w:val="26"/>
          <w:szCs w:val="26"/>
        </w:rPr>
        <w:t>6</w:t>
      </w:r>
      <w:r w:rsidR="00AB130B" w:rsidRPr="00464997">
        <w:rPr>
          <w:rFonts w:ascii="Times New Roman" w:hAnsi="Times New Roman" w:cs="Times New Roman"/>
          <w:sz w:val="26"/>
          <w:szCs w:val="26"/>
        </w:rPr>
        <w:t xml:space="preserve">.gada </w:t>
      </w:r>
      <w:r w:rsidR="0083117E" w:rsidRPr="00464997">
        <w:rPr>
          <w:rFonts w:ascii="Times New Roman" w:hAnsi="Times New Roman" w:cs="Times New Roman"/>
          <w:sz w:val="26"/>
          <w:szCs w:val="26"/>
        </w:rPr>
        <w:t>12.aprīļa</w:t>
      </w:r>
      <w:r w:rsidR="00AB130B" w:rsidRPr="00464997">
        <w:rPr>
          <w:rFonts w:ascii="Times New Roman" w:hAnsi="Times New Roman" w:cs="Times New Roman"/>
          <w:sz w:val="26"/>
          <w:szCs w:val="26"/>
        </w:rPr>
        <w:t xml:space="preserve"> </w:t>
      </w:r>
      <w:r w:rsidR="0083117E" w:rsidRPr="00464997">
        <w:rPr>
          <w:rFonts w:ascii="Times New Roman" w:hAnsi="Times New Roman" w:cs="Times New Roman"/>
          <w:sz w:val="26"/>
          <w:szCs w:val="26"/>
        </w:rPr>
        <w:t>noteikumu Nr.225</w:t>
      </w:r>
      <w:r w:rsidR="00AB130B" w:rsidRPr="00464997">
        <w:rPr>
          <w:rFonts w:ascii="Times New Roman" w:hAnsi="Times New Roman" w:cs="Times New Roman"/>
          <w:sz w:val="26"/>
          <w:szCs w:val="26"/>
        </w:rPr>
        <w:t xml:space="preserve"> „</w:t>
      </w:r>
      <w:r w:rsidR="0083117E" w:rsidRPr="00464997">
        <w:rPr>
          <w:rFonts w:ascii="Times New Roman" w:hAnsi="Times New Roman" w:cs="Times New Roman"/>
          <w:sz w:val="26"/>
          <w:szCs w:val="26"/>
        </w:rPr>
        <w:t>Kārtība, kādā tiek publiskota informācija par amatpersonu (darbinieku) atlīdzības noteikšanas kritērijiem un darba samaksas apmēru sadalījumā pa amatu grupām</w:t>
      </w:r>
      <w:r w:rsidR="00F20CDE" w:rsidRPr="00464997">
        <w:rPr>
          <w:rFonts w:ascii="Times New Roman" w:hAnsi="Times New Roman" w:cs="Times New Roman"/>
          <w:sz w:val="26"/>
          <w:szCs w:val="26"/>
        </w:rPr>
        <w:t>” 1</w:t>
      </w:r>
      <w:r w:rsidR="00AB130B" w:rsidRPr="00464997">
        <w:rPr>
          <w:rFonts w:ascii="Times New Roman" w:hAnsi="Times New Roman" w:cs="Times New Roman"/>
          <w:sz w:val="26"/>
          <w:szCs w:val="26"/>
        </w:rPr>
        <w:t>.pielikumu</w:t>
      </w:r>
      <w:r w:rsidRPr="0046499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300"/>
        <w:gridCol w:w="3285"/>
        <w:gridCol w:w="959"/>
        <w:gridCol w:w="1842"/>
        <w:gridCol w:w="1701"/>
      </w:tblGrid>
      <w:tr w:rsidR="00A064E9" w:rsidRPr="00464997" w:rsidTr="004B67C0">
        <w:trPr>
          <w:trHeight w:val="73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E9" w:rsidRPr="00464997" w:rsidRDefault="00A064E9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v-LV"/>
              </w:rPr>
              <w:t xml:space="preserve">Informācija par amatpersonu un darbinieku mēnešalgas apmēru sadalījumā </w:t>
            </w:r>
            <w:bookmarkStart w:id="0" w:name="_GoBack"/>
            <w:bookmarkEnd w:id="0"/>
            <w:r w:rsidRPr="00464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v-LV"/>
              </w:rPr>
              <w:t xml:space="preserve">pa amatu grupām (bruto, </w:t>
            </w:r>
            <w:proofErr w:type="spellStart"/>
            <w:r w:rsidRPr="00464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464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v-LV"/>
              </w:rPr>
              <w:t>)</w:t>
            </w:r>
          </w:p>
        </w:tc>
      </w:tr>
      <w:tr w:rsidR="00A064E9" w:rsidRPr="00464997" w:rsidTr="0046499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E9" w:rsidRPr="00464997" w:rsidRDefault="00A064E9" w:rsidP="00A0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E9" w:rsidRPr="00464997" w:rsidRDefault="00A064E9" w:rsidP="00A0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E9" w:rsidRPr="00464997" w:rsidRDefault="00A064E9" w:rsidP="00A0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E9" w:rsidRPr="00464997" w:rsidRDefault="00A064E9" w:rsidP="00A0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E9" w:rsidRPr="00464997" w:rsidRDefault="00A064E9" w:rsidP="00A0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064E9" w:rsidRPr="00464997" w:rsidTr="00464997">
        <w:trPr>
          <w:trHeight w:val="315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464997" w:rsidRDefault="00A064E9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Amatu grupa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464997" w:rsidRDefault="00A064E9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Amatu skaits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464997" w:rsidRDefault="00A064E9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Mēnešalgas diapazons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464997" w:rsidRDefault="00A064E9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Vidējā mēnešalga</w:t>
            </w:r>
          </w:p>
        </w:tc>
      </w:tr>
      <w:tr w:rsidR="00A064E9" w:rsidRPr="00464997" w:rsidTr="00464997">
        <w:trPr>
          <w:trHeight w:val="14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464997" w:rsidRDefault="00A064E9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amatu saime, līmenis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464997" w:rsidRDefault="00A064E9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Amata nosaukums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464997" w:rsidRDefault="00A064E9" w:rsidP="00A0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464997" w:rsidRDefault="00A064E9" w:rsidP="00A0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464997" w:rsidRDefault="00A064E9" w:rsidP="00A0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A064E9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464997" w:rsidRDefault="00A064E9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 IV</w:t>
            </w:r>
            <w:r w:rsidR="00BA17AE"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464997" w:rsidRDefault="00A064E9" w:rsidP="00A0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Iestādes vadītājs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464997" w:rsidRDefault="00A064E9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E9" w:rsidRPr="00464997" w:rsidRDefault="002C4704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1983-2264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E9" w:rsidRPr="00464997" w:rsidRDefault="00A064E9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707B04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04" w:rsidRPr="00464997" w:rsidRDefault="00707B04" w:rsidP="002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 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04" w:rsidRPr="00464997" w:rsidRDefault="00707B04" w:rsidP="00B41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Noliktavas pārzinis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04" w:rsidRPr="00464997" w:rsidRDefault="003A2BEF" w:rsidP="002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04" w:rsidRPr="00464997" w:rsidRDefault="00707B04" w:rsidP="002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04" w:rsidRPr="00464997" w:rsidRDefault="00707B04" w:rsidP="002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996</w:t>
            </w:r>
          </w:p>
        </w:tc>
      </w:tr>
      <w:tr w:rsidR="00707B04" w:rsidRPr="00464997" w:rsidTr="0046499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464997" w:rsidRDefault="00707B04" w:rsidP="002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 III 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04" w:rsidRPr="00464997" w:rsidRDefault="003A2BEF" w:rsidP="002E4D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Referents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464997" w:rsidRDefault="003A2BEF" w:rsidP="002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464997" w:rsidRDefault="003A2BEF" w:rsidP="002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04" w:rsidRPr="00464997" w:rsidRDefault="003A2BEF" w:rsidP="002E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1093</w:t>
            </w:r>
          </w:p>
        </w:tc>
      </w:tr>
      <w:tr w:rsidR="003A2BEF" w:rsidRPr="00464997" w:rsidTr="0046499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 III B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EF" w:rsidRPr="00464997" w:rsidRDefault="003A2BEF" w:rsidP="003A2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Vecākais referents, referents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835-1190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1045</w:t>
            </w:r>
          </w:p>
        </w:tc>
      </w:tr>
      <w:tr w:rsidR="003A2BEF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12.1. II</w:t>
            </w:r>
            <w:r w:rsidR="005248F6"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</w:t>
            </w: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Finansists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5248F6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5248F6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5248F6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1382</w:t>
            </w:r>
          </w:p>
        </w:tc>
      </w:tr>
      <w:tr w:rsidR="003A2BEF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12.1. IVA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A2BEF" w:rsidP="003A2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Nodaļas vadītājs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1647</w:t>
            </w:r>
          </w:p>
        </w:tc>
      </w:tr>
      <w:tr w:rsidR="003A2BEF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 IIIA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Vecākais grāmatvedis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FA68B5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FA68B5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1190</w:t>
            </w:r>
          </w:p>
        </w:tc>
      </w:tr>
      <w:tr w:rsidR="003A2BEF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18.3 III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EF" w:rsidRPr="00464997" w:rsidRDefault="003C3663" w:rsidP="003A2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Lietvedis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C3663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C3663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C3663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1093</w:t>
            </w:r>
          </w:p>
        </w:tc>
      </w:tr>
      <w:tr w:rsidR="003A2BEF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18.3 IVA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C3663" w:rsidP="003A2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Vecākais lietvedis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C3663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C3663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EF" w:rsidRPr="00464997" w:rsidRDefault="003C3663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1115</w:t>
            </w:r>
          </w:p>
        </w:tc>
      </w:tr>
      <w:tr w:rsidR="003A2BEF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 IIIA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Juriskonsults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7076CB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7076CB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835-1190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7076CB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895</w:t>
            </w:r>
          </w:p>
        </w:tc>
      </w:tr>
      <w:tr w:rsidR="003A2BEF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 IIIB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Vecākais juriskonsults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7076CB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7076CB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7076CB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1287</w:t>
            </w:r>
          </w:p>
        </w:tc>
      </w:tr>
      <w:tr w:rsidR="003A2BEF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 VA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1" w:name="RANGE!B33"/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Nodaļas vadītājs</w:t>
            </w:r>
            <w:bookmarkEnd w:id="1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7076CB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EF" w:rsidRPr="00464997" w:rsidRDefault="003A2BEF" w:rsidP="003A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1647</w:t>
            </w:r>
          </w:p>
        </w:tc>
      </w:tr>
      <w:tr w:rsidR="007076CB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B" w:rsidRPr="00464997" w:rsidRDefault="007076CB" w:rsidP="0070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 VB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B" w:rsidRPr="00464997" w:rsidRDefault="007076CB" w:rsidP="00707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Departamenta vadītājs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B" w:rsidRPr="00464997" w:rsidRDefault="007076CB" w:rsidP="0070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B" w:rsidRPr="00464997" w:rsidRDefault="007076CB" w:rsidP="0070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B" w:rsidRPr="00464997" w:rsidRDefault="007076CB" w:rsidP="0070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1917</w:t>
            </w:r>
          </w:p>
        </w:tc>
      </w:tr>
      <w:tr w:rsidR="007076CB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B" w:rsidRPr="00464997" w:rsidRDefault="007076CB" w:rsidP="0070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 IVB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B" w:rsidRPr="00464997" w:rsidRDefault="00BE7636" w:rsidP="00707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Vecākais personāla speciālists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B" w:rsidRPr="00464997" w:rsidRDefault="007076CB" w:rsidP="0070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B" w:rsidRPr="00464997" w:rsidRDefault="007076CB" w:rsidP="0070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6CB" w:rsidRPr="00464997" w:rsidRDefault="007076CB" w:rsidP="0070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1382</w:t>
            </w:r>
          </w:p>
        </w:tc>
      </w:tr>
      <w:tr w:rsidR="00021387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  <w:r w:rsidR="003F40EA"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</w:t>
            </w: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387" w:rsidRPr="00464997" w:rsidRDefault="00021387" w:rsidP="00021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Vecākais referents, referents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835-1190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1131.67</w:t>
            </w:r>
          </w:p>
        </w:tc>
      </w:tr>
      <w:tr w:rsidR="00021387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 III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87" w:rsidRPr="00464997" w:rsidRDefault="003F40EA" w:rsidP="00021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Vecākais referents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3F40EA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3F40EA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940-1287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3F40EA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1272.67</w:t>
            </w:r>
          </w:p>
        </w:tc>
      </w:tr>
      <w:tr w:rsidR="00021387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 IVA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Nodaļas vadītājs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1382</w:t>
            </w:r>
          </w:p>
        </w:tc>
      </w:tr>
      <w:tr w:rsidR="00021387" w:rsidRPr="00464997" w:rsidTr="00464997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 IVB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Nodaļas vadītājs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912ABE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1647</w:t>
            </w:r>
          </w:p>
        </w:tc>
      </w:tr>
      <w:tr w:rsidR="00021387" w:rsidRPr="00A064E9" w:rsidTr="00464997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 V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87" w:rsidRPr="00464997" w:rsidRDefault="003C5323" w:rsidP="00021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="00021387" w:rsidRPr="00464997">
              <w:rPr>
                <w:rFonts w:ascii="Times New Roman" w:eastAsia="Times New Roman" w:hAnsi="Times New Roman" w:cs="Times New Roman"/>
                <w:lang w:eastAsia="lv-LV"/>
              </w:rPr>
              <w:t xml:space="preserve">adītāja vietnieks </w:t>
            </w:r>
            <w:r w:rsidRPr="00464997">
              <w:rPr>
                <w:rFonts w:ascii="Times New Roman" w:eastAsia="Times New Roman" w:hAnsi="Times New Roman" w:cs="Times New Roman"/>
                <w:lang w:eastAsia="lv-LV"/>
              </w:rPr>
              <w:t>iegāžu nodrošinājuma</w:t>
            </w:r>
            <w:r w:rsidR="00021387" w:rsidRPr="00464997">
              <w:rPr>
                <w:rFonts w:ascii="Times New Roman" w:eastAsia="Times New Roman" w:hAnsi="Times New Roman" w:cs="Times New Roman"/>
                <w:lang w:eastAsia="lv-LV"/>
              </w:rPr>
              <w:t xml:space="preserve"> jautājumos, departamenta vadītājs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87" w:rsidRPr="00464997" w:rsidRDefault="00021387" w:rsidP="0002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6499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1917</w:t>
            </w:r>
          </w:p>
        </w:tc>
      </w:tr>
    </w:tbl>
    <w:p w:rsidR="00A064E9" w:rsidRPr="006376BD" w:rsidRDefault="00A064E9" w:rsidP="006376BD">
      <w:pPr>
        <w:spacing w:after="0" w:line="240" w:lineRule="auto"/>
        <w:jc w:val="both"/>
        <w:rPr>
          <w:rFonts w:ascii="Times New Roman" w:hAnsi="Times New Roman" w:cs="Times New Roman"/>
          <w:color w:val="0D3051"/>
          <w:sz w:val="16"/>
          <w:szCs w:val="16"/>
        </w:rPr>
      </w:pPr>
    </w:p>
    <w:sectPr w:rsidR="00A064E9" w:rsidRPr="006376BD" w:rsidSect="00464997">
      <w:pgSz w:w="11906" w:h="16838"/>
      <w:pgMar w:top="993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0B"/>
    <w:rsid w:val="00021387"/>
    <w:rsid w:val="0005234D"/>
    <w:rsid w:val="00062079"/>
    <w:rsid w:val="00066E87"/>
    <w:rsid w:val="00085696"/>
    <w:rsid w:val="000A4ABC"/>
    <w:rsid w:val="001060AF"/>
    <w:rsid w:val="00120B0C"/>
    <w:rsid w:val="001306BC"/>
    <w:rsid w:val="001A29D4"/>
    <w:rsid w:val="00237DEB"/>
    <w:rsid w:val="002A1717"/>
    <w:rsid w:val="002A3610"/>
    <w:rsid w:val="002C20CB"/>
    <w:rsid w:val="002C4704"/>
    <w:rsid w:val="002E5FE3"/>
    <w:rsid w:val="003422BB"/>
    <w:rsid w:val="003A2BEF"/>
    <w:rsid w:val="003C2078"/>
    <w:rsid w:val="003C30CD"/>
    <w:rsid w:val="003C3663"/>
    <w:rsid w:val="003C5323"/>
    <w:rsid w:val="003E5086"/>
    <w:rsid w:val="003F40EA"/>
    <w:rsid w:val="00464997"/>
    <w:rsid w:val="004B67C0"/>
    <w:rsid w:val="004D34D1"/>
    <w:rsid w:val="0051512C"/>
    <w:rsid w:val="005248F6"/>
    <w:rsid w:val="00524EB2"/>
    <w:rsid w:val="0053735F"/>
    <w:rsid w:val="00554EBF"/>
    <w:rsid w:val="005858BB"/>
    <w:rsid w:val="005D36A6"/>
    <w:rsid w:val="0060385E"/>
    <w:rsid w:val="006376BD"/>
    <w:rsid w:val="006749A5"/>
    <w:rsid w:val="00693324"/>
    <w:rsid w:val="006948FC"/>
    <w:rsid w:val="006C17F2"/>
    <w:rsid w:val="006C36A4"/>
    <w:rsid w:val="006E558C"/>
    <w:rsid w:val="006F102D"/>
    <w:rsid w:val="007076CB"/>
    <w:rsid w:val="00707B04"/>
    <w:rsid w:val="00711ADF"/>
    <w:rsid w:val="00727E3C"/>
    <w:rsid w:val="00747CC9"/>
    <w:rsid w:val="00790837"/>
    <w:rsid w:val="007D1762"/>
    <w:rsid w:val="007D19EB"/>
    <w:rsid w:val="007D5862"/>
    <w:rsid w:val="00810D7C"/>
    <w:rsid w:val="0083117E"/>
    <w:rsid w:val="00886331"/>
    <w:rsid w:val="008B5D99"/>
    <w:rsid w:val="008B75FE"/>
    <w:rsid w:val="008C0270"/>
    <w:rsid w:val="00912415"/>
    <w:rsid w:val="00912ABE"/>
    <w:rsid w:val="009477BC"/>
    <w:rsid w:val="0096175D"/>
    <w:rsid w:val="009827AC"/>
    <w:rsid w:val="009E1880"/>
    <w:rsid w:val="00A00941"/>
    <w:rsid w:val="00A02A48"/>
    <w:rsid w:val="00A064E9"/>
    <w:rsid w:val="00A435E7"/>
    <w:rsid w:val="00A62054"/>
    <w:rsid w:val="00A673B7"/>
    <w:rsid w:val="00A67C1F"/>
    <w:rsid w:val="00A73487"/>
    <w:rsid w:val="00AB130B"/>
    <w:rsid w:val="00AE4D86"/>
    <w:rsid w:val="00AE5E75"/>
    <w:rsid w:val="00AF2140"/>
    <w:rsid w:val="00B41736"/>
    <w:rsid w:val="00B946CD"/>
    <w:rsid w:val="00BA17AE"/>
    <w:rsid w:val="00BA58B0"/>
    <w:rsid w:val="00BD3AD0"/>
    <w:rsid w:val="00BE7636"/>
    <w:rsid w:val="00C23A60"/>
    <w:rsid w:val="00C84F69"/>
    <w:rsid w:val="00CA7BC2"/>
    <w:rsid w:val="00CC02E8"/>
    <w:rsid w:val="00CC0ECF"/>
    <w:rsid w:val="00CD297A"/>
    <w:rsid w:val="00D04FD6"/>
    <w:rsid w:val="00D412E7"/>
    <w:rsid w:val="00D44D4D"/>
    <w:rsid w:val="00D87AEB"/>
    <w:rsid w:val="00D90AE5"/>
    <w:rsid w:val="00DB7D1B"/>
    <w:rsid w:val="00DC63FD"/>
    <w:rsid w:val="00DC6E61"/>
    <w:rsid w:val="00DD1D85"/>
    <w:rsid w:val="00DD4E0B"/>
    <w:rsid w:val="00DF5607"/>
    <w:rsid w:val="00DF56A6"/>
    <w:rsid w:val="00E02D3A"/>
    <w:rsid w:val="00E03D91"/>
    <w:rsid w:val="00E11240"/>
    <w:rsid w:val="00E17228"/>
    <w:rsid w:val="00E24E2D"/>
    <w:rsid w:val="00E42B7B"/>
    <w:rsid w:val="00E4583F"/>
    <w:rsid w:val="00E8170B"/>
    <w:rsid w:val="00EA6F23"/>
    <w:rsid w:val="00EF1733"/>
    <w:rsid w:val="00F20CDE"/>
    <w:rsid w:val="00F82150"/>
    <w:rsid w:val="00FA68B5"/>
    <w:rsid w:val="00FB61C0"/>
    <w:rsid w:val="00FB77E8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196CC1-8897-4438-9983-B0D88E3E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6882-945C-41A0-8B24-68707FF7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Sarmite Freidenfelde</dc:creator>
  <cp:lastModifiedBy>Krista Buša</cp:lastModifiedBy>
  <cp:revision>2</cp:revision>
  <cp:lastPrinted>2017-12-20T13:05:00Z</cp:lastPrinted>
  <dcterms:created xsi:type="dcterms:W3CDTF">2021-02-23T08:19:00Z</dcterms:created>
  <dcterms:modified xsi:type="dcterms:W3CDTF">2021-02-23T08:19:00Z</dcterms:modified>
</cp:coreProperties>
</file>